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7F6" w:rsidRDefault="000F68B4" w:rsidP="003D1B83">
      <w:pPr>
        <w:spacing w:before="240"/>
        <w:jc w:val="center"/>
        <w:rPr>
          <w:rFonts w:ascii="Trebuchet MS" w:hAnsi="Trebuchet MS"/>
        </w:rPr>
      </w:pPr>
      <w:r w:rsidRPr="00B673AF">
        <w:rPr>
          <w:rFonts w:ascii="Trebuchet MS" w:hAnsi="Trebuchet MS"/>
        </w:rPr>
        <w:t xml:space="preserve"> </w:t>
      </w:r>
      <w:r w:rsidR="00793052" w:rsidRPr="00B673AF">
        <w:rPr>
          <w:rFonts w:ascii="Trebuchet MS" w:hAnsi="Trebuchet MS"/>
        </w:rPr>
        <w:t>“SUSTAINING EXCELLENCE IN MATHEMATICAL EDUCATION - SusMathEdu”</w:t>
      </w:r>
    </w:p>
    <w:p w:rsidR="00793052" w:rsidRDefault="00793052" w:rsidP="000F68B4">
      <w:pPr>
        <w:jc w:val="center"/>
        <w:rPr>
          <w:rFonts w:ascii="Trebuchet MS" w:hAnsi="Trebuchet MS"/>
        </w:rPr>
      </w:pPr>
    </w:p>
    <w:p w:rsidR="00A1555F" w:rsidRDefault="00A1555F" w:rsidP="000F68B4">
      <w:pPr>
        <w:jc w:val="center"/>
        <w:rPr>
          <w:rFonts w:ascii="Trebuchet MS" w:hAnsi="Trebuchet MS"/>
        </w:rPr>
      </w:pPr>
    </w:p>
    <w:p w:rsidR="00A1555F" w:rsidRDefault="00A1555F" w:rsidP="000F68B4">
      <w:pPr>
        <w:jc w:val="center"/>
        <w:rPr>
          <w:rFonts w:ascii="Trebuchet MS" w:hAnsi="Trebuchet MS"/>
        </w:rPr>
      </w:pPr>
    </w:p>
    <w:p w:rsidR="00A1555F" w:rsidRDefault="00BA1C31" w:rsidP="000F68B4">
      <w:pPr>
        <w:jc w:val="center"/>
        <w:rPr>
          <w:rFonts w:ascii="Trebuchet MS" w:hAnsi="Trebuchet MS"/>
        </w:rPr>
      </w:pPr>
      <w:r>
        <w:rPr>
          <w:rFonts w:ascii="Trebuchet MS" w:hAnsi="Trebuchet MS"/>
        </w:rPr>
        <w:t>DODATNI ZADACI</w:t>
      </w:r>
      <w:r w:rsidR="00A1555F">
        <w:rPr>
          <w:rFonts w:ascii="Trebuchet MS" w:hAnsi="Trebuchet MS"/>
        </w:rPr>
        <w:t xml:space="preserve">: </w:t>
      </w:r>
      <w:r w:rsidR="005461AA">
        <w:rPr>
          <w:rFonts w:ascii="Trebuchet MS" w:hAnsi="Trebuchet MS"/>
        </w:rPr>
        <w:t>LOGARITAMSKA FUNKCIJA, JEDNAČINE I NEJEDNAČINE</w:t>
      </w:r>
    </w:p>
    <w:p w:rsidR="005461AA" w:rsidRDefault="005461AA" w:rsidP="000F68B4">
      <w:pPr>
        <w:jc w:val="center"/>
        <w:rPr>
          <w:rFonts w:ascii="Trebuchet MS" w:hAnsi="Trebuchet MS"/>
        </w:rPr>
      </w:pPr>
    </w:p>
    <w:p w:rsidR="0035362F" w:rsidRDefault="005461AA" w:rsidP="00BA1C3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35362F" w:rsidRDefault="0035362F" w:rsidP="005461AA">
      <w:pPr>
        <w:rPr>
          <w:rFonts w:ascii="Trebuchet MS" w:hAnsi="Trebuchet MS"/>
        </w:rPr>
      </w:pPr>
    </w:p>
    <w:p w:rsidR="0081012C" w:rsidRPr="000A3C50" w:rsidRDefault="0081012C" w:rsidP="0081012C">
      <w:pPr>
        <w:pStyle w:val="ListParagraph"/>
        <w:numPr>
          <w:ilvl w:val="0"/>
          <w:numId w:val="14"/>
        </w:numPr>
        <w:tabs>
          <w:tab w:val="left" w:pos="6521"/>
        </w:tabs>
        <w:rPr>
          <w:rFonts w:ascii="Trebuchet MS" w:hAnsi="Trebuchet MS"/>
          <w:lang w:val="sr-Latn-CS"/>
        </w:rPr>
      </w:pPr>
      <w:r>
        <w:rPr>
          <w:rFonts w:ascii="Trebuchet MS" w:hAnsi="Trebuchet MS"/>
          <w:lang w:val="en-GB"/>
        </w:rPr>
        <w:t>Rešiti jednačinu</w:t>
      </w:r>
      <w:r w:rsidR="00BA1C31">
        <w:rPr>
          <w:rFonts w:ascii="Trebuchet MS" w:hAnsi="Trebuchet MS"/>
          <w:lang w:val="en-GB"/>
        </w:rPr>
        <w:t xml:space="preserve">   </w:t>
      </w:r>
      <w:r>
        <w:rPr>
          <w:rFonts w:ascii="Trebuchet MS" w:hAnsi="Trebuchet MS"/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3</m:t>
        </m:r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3</m:t>
                    </m:r>
                  </m:sup>
                </m:sSup>
              </m:sub>
            </m:sSub>
          </m:fName>
          <m:e>
            <m:r>
              <w:rPr>
                <w:rFonts w:ascii="Cambria Math" w:hAnsi="Cambria Math"/>
                <w:lang w:val="en-GB"/>
              </w:rPr>
              <m:t>25</m:t>
            </m:r>
          </m:e>
        </m:func>
        <m:r>
          <w:rPr>
            <w:rFonts w:ascii="Cambria Math" w:hAnsi="Cambria Math"/>
            <w:lang w:val="en-GB"/>
          </w:rPr>
          <m:t>-4</m:t>
        </m:r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lang w:val="en-GB"/>
              </w:rPr>
              <m:t>x</m:t>
            </m:r>
          </m:e>
        </m:func>
        <m:r>
          <w:rPr>
            <w:rFonts w:ascii="Cambria Math" w:hAnsi="Cambria Math"/>
            <w:lang w:val="en-GB"/>
          </w:rPr>
          <m:t>=-2,  x&gt;0,  x≠1</m:t>
        </m:r>
      </m:oMath>
      <w:r>
        <w:rPr>
          <w:rFonts w:ascii="Trebuchet MS" w:hAnsi="Trebuchet MS"/>
          <w:lang w:val="en-GB"/>
        </w:rPr>
        <w:t>.</w:t>
      </w:r>
    </w:p>
    <w:p w:rsidR="00680599" w:rsidRDefault="001E52A3" w:rsidP="001E52A3">
      <w:pPr>
        <w:tabs>
          <w:tab w:val="left" w:pos="5538"/>
        </w:tabs>
        <w:rPr>
          <w:rFonts w:ascii="Trebuchet MS" w:hAnsi="Trebuchet MS"/>
          <w:lang w:val="sr-Latn-CS"/>
        </w:rPr>
      </w:pPr>
      <w:r>
        <w:rPr>
          <w:rFonts w:ascii="Trebuchet MS" w:hAnsi="Trebuchet MS"/>
          <w:lang w:val="sr-Latn-CS"/>
        </w:rPr>
        <w:tab/>
      </w:r>
    </w:p>
    <w:p w:rsidR="001E52A3" w:rsidRDefault="001E52A3" w:rsidP="001E52A3">
      <w:pPr>
        <w:pStyle w:val="ListParagraph"/>
        <w:numPr>
          <w:ilvl w:val="0"/>
          <w:numId w:val="14"/>
        </w:numPr>
        <w:tabs>
          <w:tab w:val="left" w:pos="6521"/>
          <w:tab w:val="left" w:pos="7230"/>
          <w:tab w:val="left" w:pos="7797"/>
        </w:tabs>
        <w:spacing w:before="240"/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>Rešiti jednačinu</w:t>
      </w:r>
      <w:r w:rsidR="00BA1C31">
        <w:rPr>
          <w:rFonts w:ascii="Trebuchet MS" w:hAnsi="Trebuchet MS"/>
          <w:lang w:val="en-GB"/>
        </w:rPr>
        <w:t xml:space="preserve">   </w:t>
      </w:r>
      <w:r>
        <w:rPr>
          <w:rFonts w:ascii="Trebuchet MS" w:hAnsi="Trebuchet MS"/>
          <w:lang w:val="en-GB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(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GB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lang w:val="en-GB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lang w:val="en-GB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lang w:val="en-GB"/>
          </w:rPr>
          <m:t>+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</m:func>
          </m:sup>
        </m:sSup>
        <m:r>
          <w:rPr>
            <w:rFonts w:ascii="Cambria Math" w:hAnsi="Cambria Math"/>
            <w:lang w:val="en-GB"/>
          </w:rPr>
          <m:t>+3</m:t>
        </m:r>
        <m:r>
          <w:rPr>
            <w:rFonts w:ascii="Cambria Math" w:hAnsi="Cambria Math"/>
            <w:lang w:val="en-GB"/>
          </w:rPr>
          <m:t>=16</m:t>
        </m:r>
        <m:r>
          <w:rPr>
            <w:rFonts w:ascii="Cambria Math" w:hAnsi="Cambria Math"/>
            <w:lang w:val="en-GB"/>
          </w:rPr>
          <m:t>5</m:t>
        </m:r>
      </m:oMath>
      <w:r>
        <w:rPr>
          <w:rFonts w:ascii="Trebuchet MS" w:hAnsi="Trebuchet MS"/>
          <w:lang w:val="en-GB"/>
        </w:rPr>
        <w:t>.</w:t>
      </w:r>
    </w:p>
    <w:p w:rsidR="001E52A3" w:rsidRDefault="001E52A3" w:rsidP="001E52A3">
      <w:pPr>
        <w:pStyle w:val="ListParagraph"/>
        <w:tabs>
          <w:tab w:val="left" w:pos="6521"/>
          <w:tab w:val="left" w:pos="7230"/>
          <w:tab w:val="left" w:pos="7797"/>
        </w:tabs>
        <w:spacing w:before="240"/>
        <w:rPr>
          <w:rFonts w:ascii="Trebuchet MS" w:hAnsi="Trebuchet MS"/>
          <w:lang w:val="en-GB"/>
        </w:rPr>
      </w:pPr>
    </w:p>
    <w:p w:rsidR="0084692B" w:rsidRPr="00EB7138" w:rsidRDefault="0084692B" w:rsidP="0084692B">
      <w:pPr>
        <w:pStyle w:val="ListParagraph"/>
        <w:numPr>
          <w:ilvl w:val="0"/>
          <w:numId w:val="14"/>
        </w:numPr>
        <w:tabs>
          <w:tab w:val="left" w:pos="6521"/>
        </w:tabs>
        <w:rPr>
          <w:rFonts w:ascii="Trebuchet MS" w:hAnsi="Trebuchet MS"/>
          <w:lang w:val="sr-Latn-CS"/>
        </w:rPr>
      </w:pPr>
      <w:r>
        <w:rPr>
          <w:rFonts w:ascii="Trebuchet MS" w:hAnsi="Trebuchet MS"/>
          <w:lang w:val="en-GB"/>
        </w:rPr>
        <w:t>Rešiti jednačinu</w:t>
      </w:r>
      <w:r w:rsidR="00BA1C31">
        <w:rPr>
          <w:rFonts w:ascii="Trebuchet MS" w:hAnsi="Trebuchet MS"/>
          <w:lang w:val="en-GB"/>
        </w:rPr>
        <w:t xml:space="preserve">   </w:t>
      </w:r>
      <w:r>
        <w:rPr>
          <w:rFonts w:ascii="Trebuchet MS" w:hAnsi="Trebuchet MS"/>
          <w:lang w:val="en-GB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4</m:t>
                </m:r>
              </m:sub>
            </m:sSub>
          </m:fName>
          <m:e>
            <m:r>
              <w:rPr>
                <w:rFonts w:ascii="Cambria Math" w:hAnsi="Cambria Math"/>
                <w:lang w:val="en-GB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3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x</m:t>
                </m:r>
              </m:sup>
            </m:sSup>
            <m:r>
              <w:rPr>
                <w:rFonts w:ascii="Cambria Math" w:hAnsi="Cambria Math"/>
                <w:lang w:val="en-GB"/>
              </w:rPr>
              <m:t>-1)∙</m:t>
            </m:r>
            <m:func>
              <m:func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log</m:t>
                    </m: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GB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GB"/>
                          </w:rPr>
                          <m:t>4</m:t>
                        </m:r>
                      </m:den>
                    </m:f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GB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lang w:val="en-GB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16</m:t>
                    </m:r>
                  </m:den>
                </m:f>
              </m:e>
            </m:func>
          </m:e>
        </m:func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3</m:t>
            </m:r>
          </m:num>
          <m:den>
            <m:r>
              <w:rPr>
                <w:rFonts w:ascii="Cambria Math" w:hAnsi="Cambria Math"/>
                <w:lang w:val="en-GB"/>
              </w:rPr>
              <m:t>4</m:t>
            </m:r>
          </m:den>
        </m:f>
      </m:oMath>
      <w:r>
        <w:rPr>
          <w:rFonts w:ascii="Trebuchet MS" w:hAnsi="Trebuchet MS"/>
          <w:lang w:val="en-GB"/>
        </w:rPr>
        <w:t>.</w:t>
      </w:r>
    </w:p>
    <w:p w:rsidR="00D450BD" w:rsidRDefault="00D450BD" w:rsidP="00230D0F">
      <w:pPr>
        <w:pStyle w:val="ListParagraph"/>
        <w:tabs>
          <w:tab w:val="left" w:pos="6521"/>
          <w:tab w:val="left" w:pos="6663"/>
        </w:tabs>
        <w:rPr>
          <w:rFonts w:ascii="Trebuchet MS" w:hAnsi="Trebuchet MS"/>
          <w:lang w:val="en-GB"/>
        </w:rPr>
      </w:pPr>
    </w:p>
    <w:p w:rsidR="00D450BD" w:rsidRPr="00EB7138" w:rsidRDefault="00D450BD" w:rsidP="00D450BD">
      <w:pPr>
        <w:pStyle w:val="ListParagraph"/>
        <w:numPr>
          <w:ilvl w:val="0"/>
          <w:numId w:val="14"/>
        </w:numPr>
        <w:tabs>
          <w:tab w:val="left" w:pos="6521"/>
        </w:tabs>
        <w:rPr>
          <w:rFonts w:ascii="Trebuchet MS" w:hAnsi="Trebuchet MS"/>
          <w:lang w:val="sr-Latn-CS"/>
        </w:rPr>
      </w:pPr>
      <w:r>
        <w:rPr>
          <w:rFonts w:ascii="Trebuchet MS" w:hAnsi="Trebuchet MS"/>
          <w:lang w:val="en-GB"/>
        </w:rPr>
        <w:t>Rešiti jednačinu</w:t>
      </w:r>
      <w:r w:rsidR="00BA1C31">
        <w:rPr>
          <w:rFonts w:ascii="Trebuchet MS" w:hAnsi="Trebuchet MS"/>
          <w:lang w:val="en-GB"/>
        </w:rPr>
        <w:t xml:space="preserve">   </w:t>
      </w:r>
      <w:r>
        <w:rPr>
          <w:rFonts w:ascii="Trebuchet MS" w:hAnsi="Trebuchet MS"/>
          <w:lang w:val="en-GB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2x</m:t>
                </m:r>
              </m:sub>
            </m:sSub>
          </m:fName>
          <m:e>
            <m:r>
              <w:rPr>
                <w:rFonts w:ascii="Cambria Math" w:hAnsi="Cambria Math"/>
                <w:lang w:val="en-GB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lang w:val="en-GB"/>
              </w:rPr>
              <m:t>-5x+6)</m:t>
            </m:r>
          </m:e>
        </m:func>
        <m:r>
          <w:rPr>
            <w:rFonts w:ascii="Cambria Math" w:hAnsi="Cambria Math"/>
            <w:lang w:val="en-GB"/>
          </w:rPr>
          <m:t>=</m:t>
        </m:r>
        <m:r>
          <w:rPr>
            <w:rFonts w:ascii="Cambria Math" w:hAnsi="Cambria Math"/>
            <w:lang w:val="en-GB"/>
          </w:rPr>
          <m:t>1</m:t>
        </m:r>
      </m:oMath>
      <w:r>
        <w:rPr>
          <w:rFonts w:ascii="Trebuchet MS" w:hAnsi="Trebuchet MS"/>
          <w:lang w:val="en-GB"/>
        </w:rPr>
        <w:t>.</w:t>
      </w:r>
    </w:p>
    <w:p w:rsidR="00104E9E" w:rsidRPr="001E52A3" w:rsidRDefault="00104E9E" w:rsidP="001E52A3">
      <w:pPr>
        <w:pStyle w:val="ListParagraph"/>
        <w:tabs>
          <w:tab w:val="left" w:pos="5538"/>
        </w:tabs>
        <w:rPr>
          <w:rFonts w:ascii="Trebuchet MS" w:hAnsi="Trebuchet MS"/>
          <w:lang w:val="sr-Latn-CS"/>
        </w:rPr>
      </w:pPr>
    </w:p>
    <w:p w:rsidR="00B36428" w:rsidRPr="00B36428" w:rsidRDefault="00B36428" w:rsidP="001E52A3">
      <w:pPr>
        <w:pStyle w:val="ListParagraph"/>
        <w:numPr>
          <w:ilvl w:val="0"/>
          <w:numId w:val="14"/>
        </w:numPr>
        <w:rPr>
          <w:rFonts w:ascii="Trebuchet MS" w:hAnsi="Trebuchet MS"/>
          <w:lang w:val="sr-Latn-CS"/>
        </w:rPr>
      </w:pPr>
      <w:r>
        <w:rPr>
          <w:rFonts w:ascii="Trebuchet MS" w:hAnsi="Trebuchet MS"/>
          <w:lang w:val="en-GB"/>
        </w:rPr>
        <w:t xml:space="preserve">Naći sve realne brojeve </w:t>
      </w:r>
      <m:oMath>
        <m:r>
          <w:rPr>
            <w:rFonts w:ascii="Cambria Math" w:hAnsi="Cambria Math"/>
            <w:lang w:val="en-GB"/>
          </w:rPr>
          <m:t>x</m:t>
        </m:r>
      </m:oMath>
      <w:r>
        <w:rPr>
          <w:rFonts w:ascii="Trebuchet MS" w:hAnsi="Trebuchet MS"/>
          <w:lang w:val="en-GB"/>
        </w:rPr>
        <w:t xml:space="preserve"> za koje je definisan izraz</w:t>
      </w:r>
      <w:r w:rsidR="00102915">
        <w:rPr>
          <w:rFonts w:ascii="Trebuchet MS" w:hAnsi="Trebuchet MS"/>
          <w:lang w:val="en-GB"/>
        </w:rPr>
        <w:t xml:space="preserve">   </w:t>
      </w:r>
      <w:r>
        <w:rPr>
          <w:rFonts w:ascii="Trebuchet MS" w:hAnsi="Trebuchet MS"/>
          <w:lang w:val="en-GB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GB"/>
                  </w:rPr>
                  <m:t>-x-6</m:t>
                </m:r>
              </m:sub>
            </m:sSub>
          </m:fName>
          <m:e>
            <m:r>
              <w:rPr>
                <w:rFonts w:ascii="Cambria Math" w:hAnsi="Cambria Math"/>
                <w:lang w:val="en-GB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lang w:val="en-GB"/>
              </w:rPr>
              <m:t>+x+6)</m:t>
            </m:r>
          </m:e>
        </m:func>
      </m:oMath>
      <w:r>
        <w:rPr>
          <w:rFonts w:ascii="Trebuchet MS" w:hAnsi="Trebuchet MS"/>
          <w:lang w:val="en-GB"/>
        </w:rPr>
        <w:t>.</w:t>
      </w:r>
    </w:p>
    <w:p w:rsidR="00662A4F" w:rsidRDefault="00662A4F" w:rsidP="00662A4F">
      <w:pPr>
        <w:pStyle w:val="ListParagraph"/>
        <w:rPr>
          <w:rFonts w:ascii="Trebuchet MS" w:hAnsi="Trebuchet MS"/>
          <w:lang w:val="en-GB"/>
        </w:rPr>
      </w:pPr>
    </w:p>
    <w:p w:rsidR="00662A4F" w:rsidRPr="00662A4F" w:rsidRDefault="00662A4F" w:rsidP="001E52A3">
      <w:pPr>
        <w:pStyle w:val="ListParagraph"/>
        <w:numPr>
          <w:ilvl w:val="0"/>
          <w:numId w:val="14"/>
        </w:numPr>
        <w:rPr>
          <w:rFonts w:ascii="Trebuchet MS" w:hAnsi="Trebuchet MS"/>
          <w:lang w:val="sr-Latn-CS"/>
        </w:rPr>
      </w:pPr>
      <w:r>
        <w:rPr>
          <w:rFonts w:ascii="Trebuchet MS" w:hAnsi="Trebuchet MS"/>
          <w:lang w:val="en-GB"/>
        </w:rPr>
        <w:t>Rešiti jednačinu</w:t>
      </w:r>
      <w:r w:rsidR="00102915">
        <w:rPr>
          <w:rFonts w:ascii="Trebuchet MS" w:hAnsi="Trebuchet MS"/>
          <w:lang w:val="en-GB"/>
        </w:rPr>
        <w:t xml:space="preserve">   </w:t>
      </w:r>
      <w:r>
        <w:rPr>
          <w:rFonts w:ascii="Trebuchet MS" w:hAnsi="Trebuchet MS"/>
          <w:lang w:val="en-GB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x-2</m:t>
                    </m:r>
                  </m:sup>
                </m:sSup>
                <m:r>
                  <w:rPr>
                    <w:rFonts w:ascii="Cambria Math" w:hAnsi="Cambria Math"/>
                    <w:lang w:val="en-GB"/>
                  </w:rPr>
                  <m:t>-1</m:t>
                </m:r>
              </m:e>
            </m:d>
          </m:e>
        </m:func>
        <m:r>
          <w:rPr>
            <w:rFonts w:ascii="Cambria Math" w:hAnsi="Cambria Math"/>
            <w:lang w:val="en-GB"/>
          </w:rPr>
          <m:t>+4=2x</m:t>
        </m:r>
      </m:oMath>
      <w:r>
        <w:rPr>
          <w:rFonts w:ascii="Trebuchet MS" w:hAnsi="Trebuchet MS"/>
          <w:lang w:val="en-GB"/>
        </w:rPr>
        <w:t>.</w:t>
      </w:r>
    </w:p>
    <w:p w:rsidR="00662A4F" w:rsidRDefault="00662A4F" w:rsidP="00662A4F">
      <w:pPr>
        <w:pStyle w:val="ListParagraph"/>
        <w:rPr>
          <w:rFonts w:ascii="Trebuchet MS" w:hAnsi="Trebuchet MS"/>
          <w:lang w:val="en-GB"/>
        </w:rPr>
      </w:pPr>
    </w:p>
    <w:p w:rsidR="00102915" w:rsidRDefault="00102915" w:rsidP="00102915">
      <w:pPr>
        <w:pStyle w:val="ListParagraph"/>
        <w:numPr>
          <w:ilvl w:val="0"/>
          <w:numId w:val="14"/>
        </w:numPr>
        <w:tabs>
          <w:tab w:val="left" w:pos="6521"/>
          <w:tab w:val="left" w:pos="7230"/>
        </w:tabs>
        <w:spacing w:line="276" w:lineRule="auto"/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Naći sve realne brojeve </w:t>
      </w:r>
      <m:oMath>
        <m:r>
          <w:rPr>
            <w:rFonts w:ascii="Cambria Math" w:hAnsi="Cambria Math"/>
            <w:lang w:val="en-GB"/>
          </w:rPr>
          <m:t>x</m:t>
        </m:r>
      </m:oMath>
      <w:r>
        <w:rPr>
          <w:rFonts w:ascii="Trebuchet MS" w:hAnsi="Trebuchet MS"/>
          <w:lang w:val="en-GB"/>
        </w:rPr>
        <w:t xml:space="preserve"> za koje je definisana funkcija</w:t>
      </w:r>
    </w:p>
    <w:p w:rsidR="00102915" w:rsidRDefault="000A3C50" w:rsidP="00102915">
      <w:pPr>
        <w:pStyle w:val="ListParagraph"/>
        <w:tabs>
          <w:tab w:val="left" w:pos="6521"/>
          <w:tab w:val="left" w:pos="7230"/>
        </w:tabs>
        <w:spacing w:line="276" w:lineRule="auto"/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f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lang w:val="en-GB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9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x</m:t>
                </m:r>
              </m:sup>
            </m:sSup>
            <m:r>
              <w:rPr>
                <w:rFonts w:ascii="Cambria Math" w:hAnsi="Cambria Math"/>
                <w:lang w:val="en-GB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∙3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x</m:t>
                </m:r>
              </m:sup>
            </m:sSup>
            <m:r>
              <w:rPr>
                <w:rFonts w:ascii="Cambria Math" w:hAnsi="Cambria Math"/>
                <w:lang w:val="en-GB"/>
              </w:rPr>
              <m:t>-4)</m:t>
            </m:r>
          </m:e>
        </m:func>
      </m:oMath>
      <w:r>
        <w:rPr>
          <w:rFonts w:ascii="Trebuchet MS" w:hAnsi="Trebuchet MS"/>
          <w:lang w:val="en-GB"/>
        </w:rPr>
        <w:t xml:space="preserve">. </w:t>
      </w:r>
    </w:p>
    <w:p w:rsidR="000A3C50" w:rsidRDefault="00102915" w:rsidP="00102915">
      <w:pPr>
        <w:pStyle w:val="ListParagraph"/>
        <w:tabs>
          <w:tab w:val="left" w:pos="6521"/>
          <w:tab w:val="left" w:pos="7230"/>
        </w:tabs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>R</w:t>
      </w:r>
      <w:r w:rsidR="000A3C50">
        <w:rPr>
          <w:rFonts w:ascii="Trebuchet MS" w:hAnsi="Trebuchet MS"/>
          <w:lang w:val="en-GB"/>
        </w:rPr>
        <w:t xml:space="preserve">ešiti jednačinu </w:t>
      </w:r>
      <m:oMath>
        <m:r>
          <w:rPr>
            <w:rFonts w:ascii="Cambria Math" w:hAnsi="Cambria Math"/>
            <w:lang w:val="en-GB"/>
          </w:rPr>
          <m:t>f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</m:t>
            </m:r>
          </m:e>
        </m:d>
        <m:r>
          <w:rPr>
            <w:rFonts w:ascii="Cambria Math" w:hAnsi="Cambria Math"/>
            <w:lang w:val="en-GB"/>
          </w:rPr>
          <m:t>=x</m:t>
        </m:r>
      </m:oMath>
      <w:r w:rsidR="000A3C50">
        <w:rPr>
          <w:rFonts w:ascii="Trebuchet MS" w:hAnsi="Trebuchet MS"/>
          <w:lang w:val="en-GB"/>
        </w:rPr>
        <w:t>.</w:t>
      </w:r>
    </w:p>
    <w:p w:rsidR="00102915" w:rsidRDefault="00102915" w:rsidP="00102915">
      <w:pPr>
        <w:pStyle w:val="ListParagraph"/>
        <w:tabs>
          <w:tab w:val="left" w:pos="6521"/>
          <w:tab w:val="left" w:pos="7230"/>
        </w:tabs>
        <w:rPr>
          <w:rFonts w:ascii="Trebuchet MS" w:hAnsi="Trebuchet MS"/>
          <w:lang w:val="en-GB"/>
        </w:rPr>
      </w:pPr>
    </w:p>
    <w:p w:rsidR="000A3C50" w:rsidRDefault="000A3C50" w:rsidP="001E52A3">
      <w:pPr>
        <w:pStyle w:val="ListParagraph"/>
        <w:numPr>
          <w:ilvl w:val="0"/>
          <w:numId w:val="14"/>
        </w:numPr>
        <w:tabs>
          <w:tab w:val="left" w:pos="6521"/>
          <w:tab w:val="left" w:pos="7230"/>
        </w:tabs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>Rešiti jednačinu</w:t>
      </w:r>
      <w:r w:rsidR="00102915">
        <w:rPr>
          <w:rFonts w:ascii="Trebuchet MS" w:hAnsi="Trebuchet MS"/>
          <w:lang w:val="en-GB"/>
        </w:rPr>
        <w:t xml:space="preserve">   </w:t>
      </w:r>
      <w:r>
        <w:rPr>
          <w:rFonts w:ascii="Trebuchet MS" w:hAnsi="Trebuchet MS"/>
          <w:lang w:val="en-GB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/>
                <w:i/>
                <w:lang w:val="en-GB"/>
              </w:rPr>
            </m:ctrlPr>
          </m:radPr>
          <m:deg/>
          <m:e>
            <m:func>
              <m:func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</m:func>
          </m:e>
        </m:rad>
        <m:r>
          <w:rPr>
            <w:rFonts w:ascii="Cambria Math" w:hAnsi="Cambria Math"/>
            <w:lang w:val="en-GB"/>
          </w:rPr>
          <m:t>-</m:t>
        </m:r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lang w:val="en-GB"/>
              </w:rPr>
              <m:t>8x</m:t>
            </m:r>
          </m:e>
        </m:func>
        <m:r>
          <w:rPr>
            <w:rFonts w:ascii="Cambria Math" w:hAnsi="Cambria Math"/>
            <w:lang w:val="en-GB"/>
          </w:rPr>
          <m:t>+5=0</m:t>
        </m:r>
      </m:oMath>
      <w:r>
        <w:rPr>
          <w:rFonts w:ascii="Trebuchet MS" w:hAnsi="Trebuchet MS"/>
          <w:lang w:val="en-GB"/>
        </w:rPr>
        <w:t>.</w:t>
      </w:r>
    </w:p>
    <w:p w:rsidR="000A3C50" w:rsidRDefault="000A3C50" w:rsidP="000A3C50">
      <w:pPr>
        <w:pStyle w:val="ListParagraph"/>
        <w:tabs>
          <w:tab w:val="left" w:pos="6521"/>
          <w:tab w:val="left" w:pos="7230"/>
        </w:tabs>
        <w:rPr>
          <w:rFonts w:ascii="Trebuchet MS" w:hAnsi="Trebuchet MS"/>
          <w:lang w:val="en-GB"/>
        </w:rPr>
      </w:pPr>
    </w:p>
    <w:p w:rsidR="00102915" w:rsidRDefault="000A3C50" w:rsidP="00102915">
      <w:pPr>
        <w:pStyle w:val="ListParagraph"/>
        <w:numPr>
          <w:ilvl w:val="0"/>
          <w:numId w:val="14"/>
        </w:numPr>
        <w:tabs>
          <w:tab w:val="left" w:pos="6521"/>
          <w:tab w:val="left" w:pos="7230"/>
        </w:tabs>
        <w:spacing w:line="276" w:lineRule="auto"/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 U skupu realnih brojeva rešiti jednačinu</w:t>
      </w:r>
    </w:p>
    <w:p w:rsidR="000A3C50" w:rsidRDefault="00102915" w:rsidP="00102915">
      <w:pPr>
        <w:pStyle w:val="ListParagraph"/>
        <w:tabs>
          <w:tab w:val="left" w:pos="6521"/>
          <w:tab w:val="left" w:pos="7230"/>
        </w:tabs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   </w:t>
      </w:r>
      <w:r w:rsidR="000A3C50">
        <w:rPr>
          <w:rFonts w:ascii="Trebuchet MS" w:hAnsi="Trebuchet MS"/>
          <w:lang w:val="en-GB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10</m:t>
            </m:r>
          </m:e>
          <m:sup>
            <m:r>
              <w:rPr>
                <w:rFonts w:ascii="Cambria Math" w:hAnsi="Cambria Math"/>
                <w:lang w:val="en-GB"/>
              </w:rPr>
              <m:t>-3</m:t>
            </m:r>
          </m:sup>
        </m:sSup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10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</m:func>
          </m:sup>
        </m:sSup>
        <m:r>
          <w:rPr>
            <w:rFonts w:ascii="Cambria Math" w:hAnsi="Cambria Math"/>
            <w:lang w:val="en-GB"/>
          </w:rPr>
          <m:t>+x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10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x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lang w:val="en-GB"/>
              </w:rPr>
              <m:t>-2</m:t>
            </m:r>
            <m:func>
              <m:func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10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</m:func>
          </m:e>
        </m:d>
        <m: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+3x</m:t>
        </m:r>
      </m:oMath>
      <w:r w:rsidR="00CA3193">
        <w:rPr>
          <w:rFonts w:ascii="Trebuchet MS" w:hAnsi="Trebuchet MS"/>
          <w:lang w:val="en-GB"/>
        </w:rPr>
        <w:t>.</w:t>
      </w:r>
    </w:p>
    <w:p w:rsidR="00CA3193" w:rsidRDefault="00CA3193" w:rsidP="00CA3193">
      <w:pPr>
        <w:pStyle w:val="ListParagraph"/>
        <w:tabs>
          <w:tab w:val="left" w:pos="6521"/>
          <w:tab w:val="left" w:pos="7230"/>
        </w:tabs>
        <w:rPr>
          <w:rFonts w:ascii="Trebuchet MS" w:hAnsi="Trebuchet MS"/>
          <w:lang w:val="en-GB"/>
        </w:rPr>
      </w:pPr>
    </w:p>
    <w:p w:rsidR="00CA3193" w:rsidRDefault="00CA3193" w:rsidP="001E52A3">
      <w:pPr>
        <w:pStyle w:val="ListParagraph"/>
        <w:numPr>
          <w:ilvl w:val="0"/>
          <w:numId w:val="14"/>
        </w:numPr>
        <w:tabs>
          <w:tab w:val="left" w:pos="6521"/>
          <w:tab w:val="left" w:pos="7230"/>
          <w:tab w:val="left" w:pos="7797"/>
        </w:tabs>
        <w:spacing w:before="240"/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 Ako je</w:t>
      </w:r>
      <w:r w:rsidR="00102915">
        <w:rPr>
          <w:rFonts w:ascii="Trebuchet MS" w:hAnsi="Trebuchet MS"/>
          <w:lang w:val="en-GB"/>
        </w:rPr>
        <w:t xml:space="preserve"> </w:t>
      </w:r>
      <w:r>
        <w:rPr>
          <w:rFonts w:ascii="Trebuchet MS" w:hAnsi="Trebuchet MS"/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b=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1-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GB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lang w:val="en-GB"/>
                      </w:rPr>
                      <m:t>a</m:t>
                    </m:r>
                  </m:e>
                </m:func>
              </m:den>
            </m:f>
          </m:sup>
        </m:sSup>
      </m:oMath>
      <w:r>
        <w:rPr>
          <w:rFonts w:ascii="Trebuchet MS" w:hAnsi="Trebuchet MS"/>
          <w:lang w:val="en-GB"/>
        </w:rPr>
        <w:t xml:space="preserve"> </w:t>
      </w:r>
      <w:r w:rsidR="00102915">
        <w:rPr>
          <w:rFonts w:ascii="Trebuchet MS" w:hAnsi="Trebuchet MS"/>
          <w:lang w:val="en-GB"/>
        </w:rPr>
        <w:t xml:space="preserve"> </w:t>
      </w:r>
      <w:r>
        <w:rPr>
          <w:rFonts w:ascii="Trebuchet MS" w:hAnsi="Trebuchet MS"/>
          <w:lang w:val="en-GB"/>
        </w:rPr>
        <w:t>i</w:t>
      </w:r>
      <w:r w:rsidR="00102915">
        <w:rPr>
          <w:rFonts w:ascii="Trebuchet MS" w:hAnsi="Trebuchet MS"/>
          <w:lang w:val="en-GB"/>
        </w:rPr>
        <w:t xml:space="preserve"> </w:t>
      </w:r>
      <w:r>
        <w:rPr>
          <w:rFonts w:ascii="Trebuchet MS" w:hAnsi="Trebuchet MS"/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c=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1-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GB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lang w:val="en-GB"/>
                      </w:rPr>
                      <m:t>b</m:t>
                    </m:r>
                  </m:e>
                </m:func>
              </m:den>
            </m:f>
          </m:sup>
        </m:sSup>
      </m:oMath>
      <w:r w:rsidR="00874E23">
        <w:rPr>
          <w:rFonts w:ascii="Trebuchet MS" w:hAnsi="Trebuchet MS"/>
          <w:lang w:val="en-GB"/>
        </w:rPr>
        <w:t xml:space="preserve"> </w:t>
      </w:r>
      <w:r w:rsidR="00102915">
        <w:rPr>
          <w:rFonts w:ascii="Trebuchet MS" w:hAnsi="Trebuchet MS"/>
          <w:lang w:val="en-GB"/>
        </w:rPr>
        <w:t xml:space="preserve"> izračunati vrednost izraza   </w:t>
      </w:r>
      <w:r w:rsidR="00874E23">
        <w:rPr>
          <w:rFonts w:ascii="Trebuchet MS" w:hAnsi="Trebuchet MS"/>
          <w:lang w:val="en-GB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1-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GB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lang w:val="en-GB"/>
                      </w:rPr>
                      <m:t>c</m:t>
                    </m:r>
                  </m:e>
                </m:func>
              </m:den>
            </m:f>
          </m:sup>
        </m:sSup>
      </m:oMath>
      <w:r w:rsidR="00874E23">
        <w:rPr>
          <w:rFonts w:ascii="Trebuchet MS" w:hAnsi="Trebuchet MS"/>
          <w:lang w:val="en-GB"/>
        </w:rPr>
        <w:t>.</w:t>
      </w:r>
    </w:p>
    <w:p w:rsidR="00874E23" w:rsidRDefault="00874E23" w:rsidP="00874E23">
      <w:pPr>
        <w:pStyle w:val="ListParagraph"/>
        <w:tabs>
          <w:tab w:val="left" w:pos="6521"/>
          <w:tab w:val="left" w:pos="7230"/>
          <w:tab w:val="left" w:pos="7797"/>
        </w:tabs>
        <w:spacing w:before="240"/>
        <w:rPr>
          <w:rFonts w:ascii="Trebuchet MS" w:hAnsi="Trebuchet MS"/>
          <w:lang w:val="en-GB"/>
        </w:rPr>
      </w:pPr>
    </w:p>
    <w:p w:rsidR="00874E23" w:rsidRDefault="00874E23" w:rsidP="001E52A3">
      <w:pPr>
        <w:pStyle w:val="ListParagraph"/>
        <w:numPr>
          <w:ilvl w:val="0"/>
          <w:numId w:val="14"/>
        </w:numPr>
        <w:tabs>
          <w:tab w:val="left" w:pos="6521"/>
          <w:tab w:val="left" w:pos="7230"/>
          <w:tab w:val="left" w:pos="7797"/>
        </w:tabs>
        <w:spacing w:before="240"/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 Rešiti jednačinu</w:t>
      </w:r>
      <w:r w:rsidR="00102915">
        <w:rPr>
          <w:rFonts w:ascii="Trebuchet MS" w:hAnsi="Trebuchet MS"/>
          <w:lang w:val="en-GB"/>
        </w:rPr>
        <w:t xml:space="preserve">   </w:t>
      </w:r>
      <w:r>
        <w:rPr>
          <w:rFonts w:ascii="Trebuchet MS" w:hAnsi="Trebuchet MS"/>
          <w:lang w:val="en-GB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(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lang w:val="en-GB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lang w:val="en-GB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3</m:t>
                </m:r>
              </m:sup>
            </m:sSup>
            <m:r>
              <w:rPr>
                <w:rFonts w:ascii="Cambria Math" w:hAnsi="Cambria Math"/>
                <w:lang w:val="en-GB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3</m:t>
                </m:r>
              </m:den>
            </m:f>
            <m:func>
              <m:func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</m:func>
          </m:sup>
        </m:sSup>
        <m:r>
          <w:rPr>
            <w:rFonts w:ascii="Cambria Math" w:hAnsi="Cambria Math"/>
            <w:lang w:val="en-GB"/>
          </w:rPr>
          <m:t>=100</m:t>
        </m:r>
        <m:rad>
          <m:radPr>
            <m:ctrlPr>
              <w:rPr>
                <w:rFonts w:ascii="Cambria Math" w:hAnsi="Cambria Math"/>
                <w:i/>
                <w:lang w:val="en-GB"/>
              </w:rPr>
            </m:ctrlPr>
          </m:radPr>
          <m:deg>
            <m:r>
              <w:rPr>
                <w:rFonts w:ascii="Cambria Math" w:hAnsi="Cambria Math"/>
                <w:lang w:val="en-GB"/>
              </w:rPr>
              <m:t>3</m:t>
            </m:r>
          </m:deg>
          <m:e>
            <m:r>
              <w:rPr>
                <w:rFonts w:ascii="Cambria Math" w:hAnsi="Cambria Math"/>
                <w:lang w:val="en-GB"/>
              </w:rPr>
              <m:t>10</m:t>
            </m:r>
          </m:e>
        </m:rad>
      </m:oMath>
      <w:r>
        <w:rPr>
          <w:rFonts w:ascii="Trebuchet MS" w:hAnsi="Trebuchet MS"/>
          <w:lang w:val="en-GB"/>
        </w:rPr>
        <w:t>.</w:t>
      </w:r>
    </w:p>
    <w:p w:rsidR="00874E23" w:rsidRDefault="00874E23" w:rsidP="00874E23">
      <w:pPr>
        <w:pStyle w:val="ListParagraph"/>
        <w:tabs>
          <w:tab w:val="left" w:pos="6521"/>
          <w:tab w:val="left" w:pos="7230"/>
          <w:tab w:val="left" w:pos="7797"/>
        </w:tabs>
        <w:spacing w:before="240"/>
        <w:rPr>
          <w:rFonts w:ascii="Trebuchet MS" w:hAnsi="Trebuchet MS"/>
          <w:lang w:val="en-GB"/>
        </w:rPr>
      </w:pPr>
    </w:p>
    <w:p w:rsidR="00102915" w:rsidRDefault="00874E23" w:rsidP="00102915">
      <w:pPr>
        <w:pStyle w:val="ListParagraph"/>
        <w:numPr>
          <w:ilvl w:val="0"/>
          <w:numId w:val="14"/>
        </w:numPr>
        <w:tabs>
          <w:tab w:val="left" w:pos="6521"/>
          <w:tab w:val="left" w:pos="7230"/>
          <w:tab w:val="left" w:pos="7797"/>
        </w:tabs>
        <w:spacing w:before="240" w:line="276" w:lineRule="auto"/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 Rešiti jednačinu</w:t>
      </w:r>
    </w:p>
    <w:p w:rsidR="00874E23" w:rsidRDefault="00102915" w:rsidP="00102915">
      <w:pPr>
        <w:pStyle w:val="ListParagraph"/>
        <w:tabs>
          <w:tab w:val="left" w:pos="6521"/>
          <w:tab w:val="left" w:pos="7230"/>
          <w:tab w:val="left" w:pos="7797"/>
        </w:tabs>
        <w:spacing w:before="240"/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   </w:t>
      </w:r>
      <w:r w:rsidR="00874E23">
        <w:rPr>
          <w:rFonts w:ascii="Trebuchet MS" w:hAnsi="Trebuchet MS"/>
          <w:lang w:val="en-GB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3x+7</m:t>
                </m:r>
              </m:sub>
            </m:sSub>
          </m:fName>
          <m:e>
            <m:r>
              <w:rPr>
                <w:rFonts w:ascii="Cambria Math" w:hAnsi="Cambria Math"/>
                <w:lang w:val="en-GB"/>
              </w:rPr>
              <m:t>(9+12x+4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lang w:val="en-GB"/>
              </w:rPr>
              <m:t>)</m:t>
            </m:r>
          </m:e>
        </m:func>
        <m:r>
          <w:rPr>
            <w:rFonts w:ascii="Cambria Math" w:hAnsi="Cambria Math"/>
            <w:lang w:val="en-GB"/>
          </w:rPr>
          <m:t>+</m:t>
        </m:r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2x+3</m:t>
                </m:r>
              </m:sub>
            </m:sSub>
          </m:fName>
          <m:e>
            <m:r>
              <w:rPr>
                <w:rFonts w:ascii="Cambria Math" w:hAnsi="Cambria Math"/>
                <w:lang w:val="en-GB"/>
              </w:rPr>
              <m:t>(6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lang w:val="en-GB"/>
              </w:rPr>
              <m:t>+23x+21)</m:t>
            </m:r>
          </m:e>
        </m:func>
        <m:r>
          <w:rPr>
            <w:rFonts w:ascii="Cambria Math" w:hAnsi="Cambria Math"/>
            <w:lang w:val="en-GB"/>
          </w:rPr>
          <m:t>+x+3</m:t>
        </m:r>
        <m:r>
          <w:rPr>
            <w:rFonts w:ascii="Cambria Math" w:hAnsi="Cambria Math"/>
            <w:lang w:val="en-GB"/>
          </w:rPr>
          <m:t>=</m:t>
        </m:r>
        <m:r>
          <w:rPr>
            <w:rFonts w:ascii="Cambria Math" w:hAnsi="Cambria Math"/>
            <w:lang w:val="en-GB"/>
          </w:rPr>
          <m:t>7</m:t>
        </m:r>
      </m:oMath>
      <w:r w:rsidR="00874E23">
        <w:rPr>
          <w:rFonts w:ascii="Trebuchet MS" w:hAnsi="Trebuchet MS"/>
          <w:lang w:val="en-GB"/>
        </w:rPr>
        <w:t>.</w:t>
      </w:r>
    </w:p>
    <w:p w:rsidR="001E52A3" w:rsidRPr="001E52A3" w:rsidRDefault="001E52A3" w:rsidP="001E52A3">
      <w:pPr>
        <w:pStyle w:val="ListParagraph"/>
        <w:tabs>
          <w:tab w:val="left" w:pos="6521"/>
          <w:tab w:val="left" w:pos="7230"/>
          <w:tab w:val="left" w:pos="7797"/>
        </w:tabs>
        <w:spacing w:before="240"/>
        <w:rPr>
          <w:rFonts w:ascii="Trebuchet MS" w:hAnsi="Trebuchet MS"/>
          <w:lang w:val="en-GB"/>
        </w:rPr>
      </w:pPr>
    </w:p>
    <w:p w:rsidR="00102915" w:rsidRDefault="003B5110" w:rsidP="00102915">
      <w:pPr>
        <w:pStyle w:val="ListParagraph"/>
        <w:numPr>
          <w:ilvl w:val="0"/>
          <w:numId w:val="14"/>
        </w:numPr>
        <w:tabs>
          <w:tab w:val="left" w:pos="6521"/>
          <w:tab w:val="left" w:pos="7230"/>
          <w:tab w:val="left" w:pos="7797"/>
        </w:tabs>
        <w:spacing w:before="240"/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 </w:t>
      </w:r>
      <w:r w:rsidR="00102915">
        <w:rPr>
          <w:rFonts w:ascii="Trebuchet MS" w:hAnsi="Trebuchet MS"/>
          <w:lang w:val="en-GB"/>
        </w:rPr>
        <w:t xml:space="preserve">Rešiti nejednačinu </w:t>
      </w:r>
      <m:oMath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x</m:t>
                </m:r>
              </m:sub>
            </m:sSub>
          </m:fName>
          <m:e>
            <m:r>
              <w:rPr>
                <w:rFonts w:ascii="Cambria Math" w:hAnsi="Cambria Math"/>
                <w:lang w:val="en-GB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lang w:val="en-GB"/>
              </w:rPr>
              <m:t>-6)</m:t>
            </m:r>
          </m:e>
        </m:func>
        <m:r>
          <w:rPr>
            <w:rFonts w:ascii="Cambria Math" w:hAnsi="Cambria Math"/>
            <w:lang w:val="en-GB"/>
          </w:rPr>
          <m:t>&lt;1</m:t>
        </m:r>
      </m:oMath>
      <w:r w:rsidR="00102915">
        <w:rPr>
          <w:rFonts w:ascii="Trebuchet MS" w:hAnsi="Trebuchet MS"/>
          <w:lang w:val="en-GB"/>
        </w:rPr>
        <w:t>.</w:t>
      </w:r>
    </w:p>
    <w:p w:rsidR="003B5110" w:rsidRDefault="003B5110" w:rsidP="003B5110">
      <w:pPr>
        <w:pStyle w:val="ListParagraph"/>
        <w:tabs>
          <w:tab w:val="left" w:pos="6521"/>
          <w:tab w:val="left" w:pos="7230"/>
          <w:tab w:val="left" w:pos="7797"/>
        </w:tabs>
        <w:spacing w:before="240"/>
        <w:rPr>
          <w:rFonts w:ascii="Trebuchet MS" w:hAnsi="Trebuchet MS"/>
          <w:lang w:val="en-GB"/>
        </w:rPr>
      </w:pPr>
    </w:p>
    <w:p w:rsidR="00D01A34" w:rsidRPr="00FC0C8C" w:rsidRDefault="00D01A34" w:rsidP="000F68B4">
      <w:pPr>
        <w:jc w:val="center"/>
        <w:rPr>
          <w:rFonts w:ascii="Trebuchet MS" w:hAnsi="Trebuchet MS"/>
          <w:lang w:val="sl-SI"/>
        </w:rPr>
      </w:pPr>
    </w:p>
    <w:sectPr w:rsidR="00D01A34" w:rsidRPr="00FC0C8C" w:rsidSect="00AE5F58">
      <w:headerReference w:type="default" r:id="rId8"/>
      <w:footerReference w:type="default" r:id="rId9"/>
      <w:pgSz w:w="11907" w:h="16839" w:code="9"/>
      <w:pgMar w:top="2359" w:right="1304" w:bottom="1440" w:left="1304" w:header="720" w:footer="110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622" w:rsidRDefault="00961622">
      <w:r>
        <w:separator/>
      </w:r>
    </w:p>
  </w:endnote>
  <w:endnote w:type="continuationSeparator" w:id="1">
    <w:p w:rsidR="00961622" w:rsidRDefault="009616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C31" w:rsidRDefault="00BA1C31" w:rsidP="0009553E">
    <w:pPr>
      <w:pStyle w:val="Footer"/>
      <w:ind w:left="-285" w:right="360"/>
      <w:jc w:val="center"/>
    </w:pPr>
    <w:r>
      <w:rPr>
        <w:noProof/>
      </w:rPr>
      <w:pict>
        <v:group id="_x0000_s2074" style="position:absolute;left:0;text-align:left;margin-left:-27pt;margin-top:2.55pt;width:504.55pt;height:72.65pt;z-index:251655168" coordorigin="900,14113" coordsize="10091,1367">
          <v:rect id="_x0000_s2075" style="position:absolute;left:2880;top:14432;width:7920;height:1048" stroked="f">
            <v:textbox style="mso-next-textbox:#_x0000_s2075">
              <w:txbxContent>
                <w:p w:rsidR="00BA1C31" w:rsidRPr="0097248A" w:rsidRDefault="00BA1C31" w:rsidP="0009553E">
                  <w:pPr>
                    <w:jc w:val="both"/>
                    <w:rPr>
                      <w:rFonts w:ascii="Trebuchet MS" w:hAnsi="Trebuchet MS"/>
                      <w:b/>
                      <w:bCs/>
                      <w:color w:val="28166F"/>
                      <w:sz w:val="16"/>
                      <w:szCs w:val="16"/>
                      <w:lang w:val="en-GB"/>
                    </w:rPr>
                  </w:pPr>
                  <w:r w:rsidRPr="0097248A">
                    <w:rPr>
                      <w:rFonts w:ascii="Trebuchet MS" w:hAnsi="Trebuchet MS"/>
                      <w:b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Investing in your future! </w:t>
                  </w:r>
                </w:p>
                <w:p w:rsidR="00BA1C31" w:rsidRPr="007C47FD" w:rsidRDefault="00BA1C31" w:rsidP="0009553E">
                  <w:pPr>
                    <w:jc w:val="both"/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</w:pP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Romania-Republic of Serbia IPA Cross-border Cooperation Programme is </w:t>
                  </w:r>
                  <w:r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financed by the European Union </w:t>
                  </w: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>under the Instrument for Pre-accession Assistance (IPA) and co</w:t>
                  </w:r>
                  <w:r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-financed by the partner states </w:t>
                  </w: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>in the programme. For more information, please access</w:t>
                  </w:r>
                  <w:r>
                    <w:rPr>
                      <w:rFonts w:ascii="Trebuchet MS" w:hAnsi="Trebuchet MS"/>
                      <w:b/>
                      <w:bCs/>
                      <w:color w:val="1F497D"/>
                      <w:sz w:val="16"/>
                      <w:szCs w:val="16"/>
                      <w:lang w:val="en-GB"/>
                    </w:rPr>
                    <w:t xml:space="preserve"> </w:t>
                  </w:r>
                  <w:hyperlink r:id="rId1" w:history="1">
                    <w:r w:rsidRPr="0097248A">
                      <w:rPr>
                        <w:rStyle w:val="Hyperlink"/>
                        <w:rFonts w:ascii="Trebuchet MS" w:hAnsi="Trebuchet MS"/>
                        <w:b/>
                        <w:bCs/>
                        <w:color w:val="28166F"/>
                        <w:sz w:val="16"/>
                        <w:szCs w:val="16"/>
                        <w:lang w:val="en-GB"/>
                      </w:rPr>
                      <w:t>www.romania-serbia.net</w:t>
                    </w:r>
                  </w:hyperlink>
                  <w:r>
                    <w:rPr>
                      <w:rFonts w:ascii="Trebuchet MS" w:hAnsi="Trebuchet MS"/>
                      <w:b/>
                      <w:bCs/>
                      <w:color w:val="1F497D"/>
                      <w:sz w:val="16"/>
                      <w:szCs w:val="16"/>
                      <w:lang w:val="en-GB"/>
                    </w:rPr>
                    <w:t xml:space="preserve"> </w:t>
                  </w:r>
                </w:p>
                <w:p w:rsidR="00BA1C31" w:rsidRPr="0097248A" w:rsidRDefault="00BA1C31" w:rsidP="0009553E">
                  <w:pPr>
                    <w:rPr>
                      <w:color w:val="1F497D"/>
                      <w:sz w:val="16"/>
                      <w:szCs w:val="16"/>
                      <w:lang w:val="en-GB"/>
                    </w:rPr>
                  </w:pPr>
                </w:p>
              </w:txbxContent>
            </v:textbox>
          </v:rect>
          <v:group id="_x0000_s2076" style="position:absolute;left:900;top:14113;width:10091;height:107" coordorigin="847,14688" coordsize="10091,107">
            <v:line id="_x0000_s2077" style="position:absolute;flip:y" from="847,14795" to="10938,14795" strokecolor="#193c85" strokeweight="6.25pt"/>
            <v:line id="_x0000_s2078" style="position:absolute" from="849,14688" to="10938,14688" strokecolor="#da251d" strokeweight="6pt"/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9" type="#_x0000_t75" style="position:absolute;left:990;top:14350;width:1783;height:984">
            <v:imagedata r:id="rId2" o:title="Logo CBC RO-SE NET engl crop"/>
          </v:shape>
        </v:group>
      </w:pict>
    </w:r>
  </w:p>
  <w:p w:rsidR="00BA1C31" w:rsidRPr="0009553E" w:rsidRDefault="00BA1C31" w:rsidP="002D56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622" w:rsidRDefault="00961622">
      <w:r>
        <w:separator/>
      </w:r>
    </w:p>
  </w:footnote>
  <w:footnote w:type="continuationSeparator" w:id="1">
    <w:p w:rsidR="00961622" w:rsidRDefault="009616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C31" w:rsidRPr="00A1412F" w:rsidRDefault="00BA1C31" w:rsidP="00A1412F">
    <w:pPr>
      <w:pStyle w:val="Header"/>
    </w:pPr>
    <w:r>
      <w:rPr>
        <w:noProof/>
      </w:rPr>
      <w:pict>
        <v:group id="_x0000_s2090" style="position:absolute;margin-left:-7.5pt;margin-top:5.65pt;width:79.5pt;height:57.45pt;z-index:251659264" coordorigin="1101,770" coordsize="1590,1149"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1101;top:1638;width:1590;height:281" stroked="f">
            <v:textbox style="mso-next-textbox:#_x0000_s2056">
              <w:txbxContent>
                <w:p w:rsidR="00BA1C31" w:rsidRPr="00EE17BB" w:rsidRDefault="00BA1C31" w:rsidP="00EE09BA">
                  <w:pPr>
                    <w:jc w:val="center"/>
                    <w:rPr>
                      <w:rFonts w:ascii="Arial" w:hAnsi="Arial" w:cs="Arial"/>
                      <w:spacing w:val="10"/>
                      <w:sz w:val="12"/>
                      <w:szCs w:val="12"/>
                      <w:lang w:val="ro-RO"/>
                    </w:rPr>
                  </w:pPr>
                  <w:r w:rsidRPr="00EE17BB">
                    <w:rPr>
                      <w:rFonts w:ascii="Arial" w:hAnsi="Arial" w:cs="Arial"/>
                      <w:spacing w:val="10"/>
                      <w:sz w:val="12"/>
                      <w:szCs w:val="12"/>
                      <w:lang w:val="ro-RO"/>
                    </w:rPr>
                    <w:t>EUROPEAN UNION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1179;top:770;width:1375;height:928;mso-wrap-edited:f" fillcolor="#0c9">
            <v:imagedata r:id="rId1" o:title="" croptop="3121f" cropbottom="14678f" cropleft="3111f" cropright="4414f"/>
          </v:shape>
        </v:group>
      </w:pict>
    </w:r>
    <w:r>
      <w:rPr>
        <w:noProof/>
      </w:rPr>
      <w:pict>
        <v:group id="_x0000_s2083" style="position:absolute;margin-left:299.95pt;margin-top:5.65pt;width:76.95pt;height:64.05pt;z-index:251658240" coordorigin="7161,829" coordsize="1539,1281">
          <v:shape id="_x0000_s2064" type="#_x0000_t202" style="position:absolute;left:7161;top:1699;width:1539;height:411" stroked="f">
            <v:textbox style="mso-next-textbox:#_x0000_s2064">
              <w:txbxContent>
                <w:p w:rsidR="00BA1C31" w:rsidRPr="00FA7CC7" w:rsidRDefault="00BA1C31" w:rsidP="00A1412F">
                  <w:pPr>
                    <w:jc w:val="center"/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</w:pPr>
                  <w:r w:rsidRPr="00FA7CC7"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  <w:t xml:space="preserve">Structural Funds </w:t>
                  </w:r>
                </w:p>
                <w:p w:rsidR="00BA1C31" w:rsidRPr="00FA7CC7" w:rsidRDefault="00BA1C31" w:rsidP="00A1412F">
                  <w:pPr>
                    <w:jc w:val="center"/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</w:pPr>
                  <w:r w:rsidRPr="00FA7CC7"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  <w:t>2007 - 2013</w:t>
                  </w:r>
                </w:p>
              </w:txbxContent>
            </v:textbox>
          </v:shape>
          <v:shape id="_x0000_s2060" type="#_x0000_t75" style="position:absolute;left:7447;top:829;width:912;height:888">
            <v:imagedata r:id="rId2" o:title=""/>
          </v:shape>
        </v:group>
      </w:pict>
    </w:r>
    <w:r>
      <w:rPr>
        <w:noProof/>
      </w:rPr>
      <w:pict>
        <v:group id="_x0000_s2082" style="position:absolute;margin-left:190.7pt;margin-top:-12.5pt;width:90pt;height:82.8pt;z-index:251657216" coordorigin="5323,454" coordsize="1800,1656">
          <v:shape id="_x0000_s2057" type="#_x0000_t75" style="position:absolute;left:5845;top:454;width:703;height:1274">
            <v:imagedata r:id="rId3" o:title=""/>
          </v:shape>
          <v:shape id="_x0000_s2062" type="#_x0000_t202" style="position:absolute;left:5323;top:1750;width:1800;height:360" stroked="f">
            <v:textbox style="mso-next-textbox:#_x0000_s2062" inset="0,,0">
              <w:txbxContent>
                <w:p w:rsidR="00BA1C31" w:rsidRPr="00FA7CC7" w:rsidRDefault="00BA1C31" w:rsidP="00A1412F">
                  <w:pPr>
                    <w:jc w:val="center"/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</w:pPr>
                  <w:r w:rsidRPr="00FA7CC7"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  <w:t>SERBIAN GOVERNMENT</w:t>
                  </w:r>
                </w:p>
              </w:txbxContent>
            </v:textbox>
          </v:shape>
        </v:group>
      </w:pict>
    </w:r>
    <w:r>
      <w:rPr>
        <w:noProof/>
      </w:rPr>
      <w:pict>
        <v:group id="_x0000_s2081" style="position:absolute;margin-left:79.7pt;margin-top:5.65pt;width:101.5pt;height:64.65pt;z-index:251656192" coordorigin="3293,817" coordsize="2030,1293">
          <v:shape id="_x0000_s2059" type="#_x0000_t75" style="position:absolute;left:3944;top:817;width:698;height:900">
            <v:imagedata r:id="rId4" o:title=""/>
          </v:shape>
          <v:shape id="_x0000_s2063" type="#_x0000_t202" style="position:absolute;left:3293;top:1750;width:2030;height:360" stroked="f">
            <v:textbox style="mso-next-textbox:#_x0000_s2063">
              <w:txbxContent>
                <w:p w:rsidR="00BA1C31" w:rsidRPr="00FA7CC7" w:rsidRDefault="00BA1C31" w:rsidP="00A1412F">
                  <w:pPr>
                    <w:jc w:val="center"/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</w:pPr>
                  <w:r w:rsidRPr="00FA7CC7"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  <w:t>GOVERNMENT OF ROMANIA</w:t>
                  </w:r>
                </w:p>
              </w:txbxContent>
            </v:textbox>
          </v:shape>
        </v:group>
      </w:pict>
    </w:r>
    <w:r>
      <w:tab/>
    </w:r>
    <w: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5117465</wp:posOffset>
          </wp:positionH>
          <wp:positionV relativeFrom="margin">
            <wp:posOffset>-1153160</wp:posOffset>
          </wp:positionV>
          <wp:extent cx="1050925" cy="1043940"/>
          <wp:effectExtent l="19050" t="0" r="0" b="0"/>
          <wp:wrapSquare wrapText="bothSides"/>
          <wp:docPr id="45" name="Picture 1" descr="djaci_4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jaci_4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043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A51C2"/>
    <w:multiLevelType w:val="hybridMultilevel"/>
    <w:tmpl w:val="AFA6FF06"/>
    <w:lvl w:ilvl="0" w:tplc="04090011">
      <w:start w:val="1"/>
      <w:numFmt w:val="decimal"/>
      <w:lvlText w:val="%1)"/>
      <w:lvlJc w:val="left"/>
      <w:pPr>
        <w:ind w:left="1291" w:hanging="360"/>
      </w:pPr>
    </w:lvl>
    <w:lvl w:ilvl="1" w:tplc="04090019" w:tentative="1">
      <w:start w:val="1"/>
      <w:numFmt w:val="lowerLetter"/>
      <w:lvlText w:val="%2."/>
      <w:lvlJc w:val="left"/>
      <w:pPr>
        <w:ind w:left="2011" w:hanging="360"/>
      </w:pPr>
    </w:lvl>
    <w:lvl w:ilvl="2" w:tplc="0409001B" w:tentative="1">
      <w:start w:val="1"/>
      <w:numFmt w:val="lowerRoman"/>
      <w:lvlText w:val="%3."/>
      <w:lvlJc w:val="right"/>
      <w:pPr>
        <w:ind w:left="2731" w:hanging="180"/>
      </w:pPr>
    </w:lvl>
    <w:lvl w:ilvl="3" w:tplc="0409000F" w:tentative="1">
      <w:start w:val="1"/>
      <w:numFmt w:val="decimal"/>
      <w:lvlText w:val="%4."/>
      <w:lvlJc w:val="left"/>
      <w:pPr>
        <w:ind w:left="3451" w:hanging="360"/>
      </w:pPr>
    </w:lvl>
    <w:lvl w:ilvl="4" w:tplc="04090019" w:tentative="1">
      <w:start w:val="1"/>
      <w:numFmt w:val="lowerLetter"/>
      <w:lvlText w:val="%5."/>
      <w:lvlJc w:val="left"/>
      <w:pPr>
        <w:ind w:left="4171" w:hanging="360"/>
      </w:pPr>
    </w:lvl>
    <w:lvl w:ilvl="5" w:tplc="0409001B" w:tentative="1">
      <w:start w:val="1"/>
      <w:numFmt w:val="lowerRoman"/>
      <w:lvlText w:val="%6."/>
      <w:lvlJc w:val="right"/>
      <w:pPr>
        <w:ind w:left="4891" w:hanging="180"/>
      </w:pPr>
    </w:lvl>
    <w:lvl w:ilvl="6" w:tplc="0409000F" w:tentative="1">
      <w:start w:val="1"/>
      <w:numFmt w:val="decimal"/>
      <w:lvlText w:val="%7."/>
      <w:lvlJc w:val="left"/>
      <w:pPr>
        <w:ind w:left="5611" w:hanging="360"/>
      </w:pPr>
    </w:lvl>
    <w:lvl w:ilvl="7" w:tplc="04090019" w:tentative="1">
      <w:start w:val="1"/>
      <w:numFmt w:val="lowerLetter"/>
      <w:lvlText w:val="%8."/>
      <w:lvlJc w:val="left"/>
      <w:pPr>
        <w:ind w:left="6331" w:hanging="360"/>
      </w:pPr>
    </w:lvl>
    <w:lvl w:ilvl="8" w:tplc="0409001B" w:tentative="1">
      <w:start w:val="1"/>
      <w:numFmt w:val="lowerRoman"/>
      <w:lvlText w:val="%9."/>
      <w:lvlJc w:val="right"/>
      <w:pPr>
        <w:ind w:left="7051" w:hanging="180"/>
      </w:pPr>
    </w:lvl>
  </w:abstractNum>
  <w:abstractNum w:abstractNumId="1">
    <w:nsid w:val="129D3D7D"/>
    <w:multiLevelType w:val="hybridMultilevel"/>
    <w:tmpl w:val="14FAF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B0117"/>
    <w:multiLevelType w:val="hybridMultilevel"/>
    <w:tmpl w:val="3D74179C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26CF3"/>
    <w:multiLevelType w:val="hybridMultilevel"/>
    <w:tmpl w:val="0D84D90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E23373"/>
    <w:multiLevelType w:val="hybridMultilevel"/>
    <w:tmpl w:val="0714F3CA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3C6367AC"/>
    <w:multiLevelType w:val="hybridMultilevel"/>
    <w:tmpl w:val="DCC4DEFA"/>
    <w:lvl w:ilvl="0" w:tplc="7F2E86D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59518EA"/>
    <w:multiLevelType w:val="hybridMultilevel"/>
    <w:tmpl w:val="83D85E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8C13142"/>
    <w:multiLevelType w:val="hybridMultilevel"/>
    <w:tmpl w:val="E39C6404"/>
    <w:lvl w:ilvl="0" w:tplc="7F2E86D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5CF57B06"/>
    <w:multiLevelType w:val="hybridMultilevel"/>
    <w:tmpl w:val="BDD65E58"/>
    <w:lvl w:ilvl="0" w:tplc="1BAA8A3E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E5B1E56"/>
    <w:multiLevelType w:val="hybridMultilevel"/>
    <w:tmpl w:val="F0CC7ECC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6331FC"/>
    <w:multiLevelType w:val="hybridMultilevel"/>
    <w:tmpl w:val="8B92C0EC"/>
    <w:lvl w:ilvl="0" w:tplc="D4E4A5D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69A6585D"/>
    <w:multiLevelType w:val="hybridMultilevel"/>
    <w:tmpl w:val="BF86F572"/>
    <w:lvl w:ilvl="0" w:tplc="600AD5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E67232D"/>
    <w:multiLevelType w:val="hybridMultilevel"/>
    <w:tmpl w:val="3BF47B70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083419"/>
    <w:multiLevelType w:val="hybridMultilevel"/>
    <w:tmpl w:val="EDDA4758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BF24F3"/>
    <w:multiLevelType w:val="hybridMultilevel"/>
    <w:tmpl w:val="4AD2DF78"/>
    <w:lvl w:ilvl="0" w:tplc="7F2E86D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D906085"/>
    <w:multiLevelType w:val="hybridMultilevel"/>
    <w:tmpl w:val="DABAC6F2"/>
    <w:lvl w:ilvl="0" w:tplc="B01C9DBC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7"/>
  </w:num>
  <w:num w:numId="3">
    <w:abstractNumId w:val="14"/>
  </w:num>
  <w:num w:numId="4">
    <w:abstractNumId w:val="5"/>
  </w:num>
  <w:num w:numId="5">
    <w:abstractNumId w:val="15"/>
  </w:num>
  <w:num w:numId="6">
    <w:abstractNumId w:val="10"/>
  </w:num>
  <w:num w:numId="7">
    <w:abstractNumId w:val="8"/>
  </w:num>
  <w:num w:numId="8">
    <w:abstractNumId w:val="11"/>
  </w:num>
  <w:num w:numId="9">
    <w:abstractNumId w:val="1"/>
  </w:num>
  <w:num w:numId="10">
    <w:abstractNumId w:val="3"/>
  </w:num>
  <w:num w:numId="11">
    <w:abstractNumId w:val="6"/>
  </w:num>
  <w:num w:numId="12">
    <w:abstractNumId w:val="0"/>
  </w:num>
  <w:num w:numId="13">
    <w:abstractNumId w:val="12"/>
  </w:num>
  <w:num w:numId="14">
    <w:abstractNumId w:val="9"/>
  </w:num>
  <w:num w:numId="15">
    <w:abstractNumId w:val="2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72CB6"/>
    <w:rsid w:val="00003114"/>
    <w:rsid w:val="00003202"/>
    <w:rsid w:val="0000639F"/>
    <w:rsid w:val="00010C18"/>
    <w:rsid w:val="00014D6C"/>
    <w:rsid w:val="00027D5C"/>
    <w:rsid w:val="000372EC"/>
    <w:rsid w:val="00040672"/>
    <w:rsid w:val="00043152"/>
    <w:rsid w:val="00053057"/>
    <w:rsid w:val="00057C44"/>
    <w:rsid w:val="00061907"/>
    <w:rsid w:val="00061B2A"/>
    <w:rsid w:val="00067AD1"/>
    <w:rsid w:val="000772E0"/>
    <w:rsid w:val="000800B5"/>
    <w:rsid w:val="00081985"/>
    <w:rsid w:val="00084FB0"/>
    <w:rsid w:val="00092B5C"/>
    <w:rsid w:val="0009553E"/>
    <w:rsid w:val="000A2995"/>
    <w:rsid w:val="000A3C50"/>
    <w:rsid w:val="000B3859"/>
    <w:rsid w:val="000B4BA2"/>
    <w:rsid w:val="000C33E2"/>
    <w:rsid w:val="000C4174"/>
    <w:rsid w:val="000C72E5"/>
    <w:rsid w:val="000D6D35"/>
    <w:rsid w:val="000D7E6E"/>
    <w:rsid w:val="000E45C4"/>
    <w:rsid w:val="000E74FA"/>
    <w:rsid w:val="000F174E"/>
    <w:rsid w:val="000F27F6"/>
    <w:rsid w:val="000F3216"/>
    <w:rsid w:val="000F4201"/>
    <w:rsid w:val="000F4472"/>
    <w:rsid w:val="000F68B4"/>
    <w:rsid w:val="000F68D7"/>
    <w:rsid w:val="00100390"/>
    <w:rsid w:val="00100D88"/>
    <w:rsid w:val="001017E6"/>
    <w:rsid w:val="00102915"/>
    <w:rsid w:val="00103428"/>
    <w:rsid w:val="00104E9E"/>
    <w:rsid w:val="00110939"/>
    <w:rsid w:val="0012079B"/>
    <w:rsid w:val="0013356D"/>
    <w:rsid w:val="001471D5"/>
    <w:rsid w:val="00154321"/>
    <w:rsid w:val="00174BC8"/>
    <w:rsid w:val="00180631"/>
    <w:rsid w:val="0018401D"/>
    <w:rsid w:val="00185B8C"/>
    <w:rsid w:val="00191C0B"/>
    <w:rsid w:val="00195BE6"/>
    <w:rsid w:val="001A2969"/>
    <w:rsid w:val="001B302E"/>
    <w:rsid w:val="001C4CFD"/>
    <w:rsid w:val="001C4E99"/>
    <w:rsid w:val="001C7536"/>
    <w:rsid w:val="001E52A3"/>
    <w:rsid w:val="001F2977"/>
    <w:rsid w:val="001F2A12"/>
    <w:rsid w:val="001F42A0"/>
    <w:rsid w:val="00200C65"/>
    <w:rsid w:val="0020405E"/>
    <w:rsid w:val="002065BF"/>
    <w:rsid w:val="0021794E"/>
    <w:rsid w:val="00220F92"/>
    <w:rsid w:val="00221EC8"/>
    <w:rsid w:val="00222503"/>
    <w:rsid w:val="00223E5F"/>
    <w:rsid w:val="00230D0F"/>
    <w:rsid w:val="002416F3"/>
    <w:rsid w:val="0025181A"/>
    <w:rsid w:val="002528D6"/>
    <w:rsid w:val="00254AA3"/>
    <w:rsid w:val="00261620"/>
    <w:rsid w:val="00271DBF"/>
    <w:rsid w:val="0027201A"/>
    <w:rsid w:val="00282BB2"/>
    <w:rsid w:val="00287135"/>
    <w:rsid w:val="00296297"/>
    <w:rsid w:val="002A2F6B"/>
    <w:rsid w:val="002A3C50"/>
    <w:rsid w:val="002A4940"/>
    <w:rsid w:val="002C18C6"/>
    <w:rsid w:val="002C2683"/>
    <w:rsid w:val="002C58D7"/>
    <w:rsid w:val="002D5664"/>
    <w:rsid w:val="002D7504"/>
    <w:rsid w:val="002E550D"/>
    <w:rsid w:val="002E7E25"/>
    <w:rsid w:val="002F0323"/>
    <w:rsid w:val="002F3F84"/>
    <w:rsid w:val="002F4ADA"/>
    <w:rsid w:val="003057AC"/>
    <w:rsid w:val="00315AC1"/>
    <w:rsid w:val="003207F7"/>
    <w:rsid w:val="00320FA1"/>
    <w:rsid w:val="003308A2"/>
    <w:rsid w:val="00333A73"/>
    <w:rsid w:val="00335127"/>
    <w:rsid w:val="00340A9A"/>
    <w:rsid w:val="003519EF"/>
    <w:rsid w:val="003530B5"/>
    <w:rsid w:val="0035362F"/>
    <w:rsid w:val="00357C8A"/>
    <w:rsid w:val="003625EC"/>
    <w:rsid w:val="003638C4"/>
    <w:rsid w:val="00363CDC"/>
    <w:rsid w:val="00366F8F"/>
    <w:rsid w:val="00394152"/>
    <w:rsid w:val="00396352"/>
    <w:rsid w:val="003B1C8C"/>
    <w:rsid w:val="003B5110"/>
    <w:rsid w:val="003C0C2A"/>
    <w:rsid w:val="003C669C"/>
    <w:rsid w:val="003D1B83"/>
    <w:rsid w:val="003D67CB"/>
    <w:rsid w:val="003E645E"/>
    <w:rsid w:val="003F478B"/>
    <w:rsid w:val="003F647D"/>
    <w:rsid w:val="00414A83"/>
    <w:rsid w:val="00414F3F"/>
    <w:rsid w:val="00416597"/>
    <w:rsid w:val="00434171"/>
    <w:rsid w:val="00450C74"/>
    <w:rsid w:val="004532EE"/>
    <w:rsid w:val="004541FA"/>
    <w:rsid w:val="00457590"/>
    <w:rsid w:val="004579D3"/>
    <w:rsid w:val="00463DED"/>
    <w:rsid w:val="00464DE0"/>
    <w:rsid w:val="0046711E"/>
    <w:rsid w:val="00471DAD"/>
    <w:rsid w:val="004737A2"/>
    <w:rsid w:val="00477FFE"/>
    <w:rsid w:val="004B0EA3"/>
    <w:rsid w:val="004B1267"/>
    <w:rsid w:val="004B2684"/>
    <w:rsid w:val="004B32D9"/>
    <w:rsid w:val="004B48A2"/>
    <w:rsid w:val="004C49D9"/>
    <w:rsid w:val="004C6549"/>
    <w:rsid w:val="004E1D64"/>
    <w:rsid w:val="004E456B"/>
    <w:rsid w:val="004F3C97"/>
    <w:rsid w:val="005075F2"/>
    <w:rsid w:val="00511CBA"/>
    <w:rsid w:val="00515D35"/>
    <w:rsid w:val="00515D3D"/>
    <w:rsid w:val="005175C1"/>
    <w:rsid w:val="00522C1C"/>
    <w:rsid w:val="0053382C"/>
    <w:rsid w:val="005409B1"/>
    <w:rsid w:val="005461AA"/>
    <w:rsid w:val="0055160B"/>
    <w:rsid w:val="00561C59"/>
    <w:rsid w:val="00572CB6"/>
    <w:rsid w:val="0058155A"/>
    <w:rsid w:val="00587B3B"/>
    <w:rsid w:val="00590C53"/>
    <w:rsid w:val="00591A81"/>
    <w:rsid w:val="005A009B"/>
    <w:rsid w:val="005A13E4"/>
    <w:rsid w:val="005C3DF0"/>
    <w:rsid w:val="005D14B0"/>
    <w:rsid w:val="005D57EB"/>
    <w:rsid w:val="005E49FE"/>
    <w:rsid w:val="005E7BEC"/>
    <w:rsid w:val="005F1F3E"/>
    <w:rsid w:val="005F2A2A"/>
    <w:rsid w:val="005F554B"/>
    <w:rsid w:val="0060055E"/>
    <w:rsid w:val="00604781"/>
    <w:rsid w:val="00607910"/>
    <w:rsid w:val="00614D03"/>
    <w:rsid w:val="00616EA5"/>
    <w:rsid w:val="006415B4"/>
    <w:rsid w:val="00644497"/>
    <w:rsid w:val="0064558C"/>
    <w:rsid w:val="006536A3"/>
    <w:rsid w:val="00662A4F"/>
    <w:rsid w:val="00666448"/>
    <w:rsid w:val="00667906"/>
    <w:rsid w:val="00672C03"/>
    <w:rsid w:val="00673515"/>
    <w:rsid w:val="006774DB"/>
    <w:rsid w:val="00680599"/>
    <w:rsid w:val="00683FE1"/>
    <w:rsid w:val="006923BE"/>
    <w:rsid w:val="00695AEE"/>
    <w:rsid w:val="00695C11"/>
    <w:rsid w:val="006962B3"/>
    <w:rsid w:val="006A0919"/>
    <w:rsid w:val="006C0DD2"/>
    <w:rsid w:val="006C0EAB"/>
    <w:rsid w:val="006C3DB9"/>
    <w:rsid w:val="006C448F"/>
    <w:rsid w:val="006C625E"/>
    <w:rsid w:val="006D1437"/>
    <w:rsid w:val="006D3A27"/>
    <w:rsid w:val="006D487F"/>
    <w:rsid w:val="006D7C4C"/>
    <w:rsid w:val="006E21CB"/>
    <w:rsid w:val="006F3333"/>
    <w:rsid w:val="00703A40"/>
    <w:rsid w:val="0070584A"/>
    <w:rsid w:val="007061F5"/>
    <w:rsid w:val="0071090B"/>
    <w:rsid w:val="00710D1D"/>
    <w:rsid w:val="00711B25"/>
    <w:rsid w:val="00712312"/>
    <w:rsid w:val="00727E50"/>
    <w:rsid w:val="0073258C"/>
    <w:rsid w:val="00760DED"/>
    <w:rsid w:val="00766157"/>
    <w:rsid w:val="00772975"/>
    <w:rsid w:val="0077508A"/>
    <w:rsid w:val="0078495F"/>
    <w:rsid w:val="00791281"/>
    <w:rsid w:val="0079141D"/>
    <w:rsid w:val="00791F47"/>
    <w:rsid w:val="00793052"/>
    <w:rsid w:val="0079669D"/>
    <w:rsid w:val="007A09C3"/>
    <w:rsid w:val="007A283A"/>
    <w:rsid w:val="007A32CE"/>
    <w:rsid w:val="007A7334"/>
    <w:rsid w:val="007B38B9"/>
    <w:rsid w:val="007B3E7E"/>
    <w:rsid w:val="007C2DFF"/>
    <w:rsid w:val="007C47FD"/>
    <w:rsid w:val="007C7381"/>
    <w:rsid w:val="007D7412"/>
    <w:rsid w:val="007E02CE"/>
    <w:rsid w:val="007E08F4"/>
    <w:rsid w:val="007E13D0"/>
    <w:rsid w:val="007E51E7"/>
    <w:rsid w:val="007F7796"/>
    <w:rsid w:val="0081012C"/>
    <w:rsid w:val="0081096A"/>
    <w:rsid w:val="00811A35"/>
    <w:rsid w:val="008175C7"/>
    <w:rsid w:val="00832560"/>
    <w:rsid w:val="008349FC"/>
    <w:rsid w:val="008440B3"/>
    <w:rsid w:val="0084463D"/>
    <w:rsid w:val="00844B1C"/>
    <w:rsid w:val="0084692B"/>
    <w:rsid w:val="008510F6"/>
    <w:rsid w:val="00852AFD"/>
    <w:rsid w:val="0085355C"/>
    <w:rsid w:val="00853B02"/>
    <w:rsid w:val="00854298"/>
    <w:rsid w:val="0085612E"/>
    <w:rsid w:val="00874E23"/>
    <w:rsid w:val="008807A0"/>
    <w:rsid w:val="008A2567"/>
    <w:rsid w:val="008B2000"/>
    <w:rsid w:val="008C5C3F"/>
    <w:rsid w:val="008C6F5D"/>
    <w:rsid w:val="008D35E9"/>
    <w:rsid w:val="008D385C"/>
    <w:rsid w:val="008D4EB7"/>
    <w:rsid w:val="008D61FC"/>
    <w:rsid w:val="008D7F13"/>
    <w:rsid w:val="008E5C54"/>
    <w:rsid w:val="008F2E4F"/>
    <w:rsid w:val="008F4554"/>
    <w:rsid w:val="008F52F9"/>
    <w:rsid w:val="009031C3"/>
    <w:rsid w:val="00910DC0"/>
    <w:rsid w:val="0091359F"/>
    <w:rsid w:val="00914F5A"/>
    <w:rsid w:val="0092147B"/>
    <w:rsid w:val="00927361"/>
    <w:rsid w:val="00940555"/>
    <w:rsid w:val="00941F5A"/>
    <w:rsid w:val="00952E49"/>
    <w:rsid w:val="0095300F"/>
    <w:rsid w:val="00955CF7"/>
    <w:rsid w:val="00961622"/>
    <w:rsid w:val="00964E48"/>
    <w:rsid w:val="00975139"/>
    <w:rsid w:val="00991F51"/>
    <w:rsid w:val="009936A8"/>
    <w:rsid w:val="00997693"/>
    <w:rsid w:val="009D7DAF"/>
    <w:rsid w:val="009E472C"/>
    <w:rsid w:val="009F090D"/>
    <w:rsid w:val="009F2AA7"/>
    <w:rsid w:val="009F2BCB"/>
    <w:rsid w:val="009F3AB1"/>
    <w:rsid w:val="00A025FD"/>
    <w:rsid w:val="00A0354B"/>
    <w:rsid w:val="00A05BCB"/>
    <w:rsid w:val="00A060BD"/>
    <w:rsid w:val="00A10E35"/>
    <w:rsid w:val="00A1412F"/>
    <w:rsid w:val="00A1555F"/>
    <w:rsid w:val="00A15BEC"/>
    <w:rsid w:val="00A15E99"/>
    <w:rsid w:val="00A16988"/>
    <w:rsid w:val="00A20CD7"/>
    <w:rsid w:val="00A2263B"/>
    <w:rsid w:val="00A22C02"/>
    <w:rsid w:val="00A27BC1"/>
    <w:rsid w:val="00A3176C"/>
    <w:rsid w:val="00A4141F"/>
    <w:rsid w:val="00A46424"/>
    <w:rsid w:val="00A56118"/>
    <w:rsid w:val="00A70163"/>
    <w:rsid w:val="00A75A91"/>
    <w:rsid w:val="00A820BE"/>
    <w:rsid w:val="00A83228"/>
    <w:rsid w:val="00A8334D"/>
    <w:rsid w:val="00A83F33"/>
    <w:rsid w:val="00A85F78"/>
    <w:rsid w:val="00A90C3C"/>
    <w:rsid w:val="00A917AA"/>
    <w:rsid w:val="00AA368A"/>
    <w:rsid w:val="00AA4B9E"/>
    <w:rsid w:val="00AB3CBB"/>
    <w:rsid w:val="00AB68A6"/>
    <w:rsid w:val="00AC0904"/>
    <w:rsid w:val="00AC6073"/>
    <w:rsid w:val="00AD283E"/>
    <w:rsid w:val="00AD6382"/>
    <w:rsid w:val="00AE5F58"/>
    <w:rsid w:val="00AF24ED"/>
    <w:rsid w:val="00B175EB"/>
    <w:rsid w:val="00B2146F"/>
    <w:rsid w:val="00B31FC0"/>
    <w:rsid w:val="00B344B6"/>
    <w:rsid w:val="00B36428"/>
    <w:rsid w:val="00B658B3"/>
    <w:rsid w:val="00B669CE"/>
    <w:rsid w:val="00B673AF"/>
    <w:rsid w:val="00B83C90"/>
    <w:rsid w:val="00BA1C31"/>
    <w:rsid w:val="00BB1A89"/>
    <w:rsid w:val="00BB27A3"/>
    <w:rsid w:val="00BB475F"/>
    <w:rsid w:val="00BB6B48"/>
    <w:rsid w:val="00BC1559"/>
    <w:rsid w:val="00BD0B1B"/>
    <w:rsid w:val="00BD4D7D"/>
    <w:rsid w:val="00BD5894"/>
    <w:rsid w:val="00BD6545"/>
    <w:rsid w:val="00BD7147"/>
    <w:rsid w:val="00BE35C8"/>
    <w:rsid w:val="00BF0BF3"/>
    <w:rsid w:val="00BF6061"/>
    <w:rsid w:val="00C06069"/>
    <w:rsid w:val="00C06741"/>
    <w:rsid w:val="00C067AC"/>
    <w:rsid w:val="00C221CE"/>
    <w:rsid w:val="00C346A6"/>
    <w:rsid w:val="00C35B99"/>
    <w:rsid w:val="00C37070"/>
    <w:rsid w:val="00C374F6"/>
    <w:rsid w:val="00C455E0"/>
    <w:rsid w:val="00C46F63"/>
    <w:rsid w:val="00C472AE"/>
    <w:rsid w:val="00C519BA"/>
    <w:rsid w:val="00C57898"/>
    <w:rsid w:val="00C8179C"/>
    <w:rsid w:val="00C823EE"/>
    <w:rsid w:val="00CA0996"/>
    <w:rsid w:val="00CA0EFE"/>
    <w:rsid w:val="00CA3193"/>
    <w:rsid w:val="00CA4DE6"/>
    <w:rsid w:val="00CB32C2"/>
    <w:rsid w:val="00CB6827"/>
    <w:rsid w:val="00CB7FD8"/>
    <w:rsid w:val="00CC3228"/>
    <w:rsid w:val="00CC44FB"/>
    <w:rsid w:val="00CE6E95"/>
    <w:rsid w:val="00CF0EB6"/>
    <w:rsid w:val="00CF21A4"/>
    <w:rsid w:val="00D01A34"/>
    <w:rsid w:val="00D02D66"/>
    <w:rsid w:val="00D04F10"/>
    <w:rsid w:val="00D06462"/>
    <w:rsid w:val="00D071A6"/>
    <w:rsid w:val="00D2275B"/>
    <w:rsid w:val="00D2484C"/>
    <w:rsid w:val="00D353BB"/>
    <w:rsid w:val="00D40072"/>
    <w:rsid w:val="00D40E9E"/>
    <w:rsid w:val="00D410E4"/>
    <w:rsid w:val="00D450BD"/>
    <w:rsid w:val="00D53358"/>
    <w:rsid w:val="00D56B1C"/>
    <w:rsid w:val="00D7775B"/>
    <w:rsid w:val="00D81CF8"/>
    <w:rsid w:val="00D82EF1"/>
    <w:rsid w:val="00D83FE2"/>
    <w:rsid w:val="00D900E5"/>
    <w:rsid w:val="00D90E9D"/>
    <w:rsid w:val="00DA2C32"/>
    <w:rsid w:val="00DC4102"/>
    <w:rsid w:val="00DD6CB8"/>
    <w:rsid w:val="00DE0FB6"/>
    <w:rsid w:val="00DE0FCB"/>
    <w:rsid w:val="00DE4A0B"/>
    <w:rsid w:val="00DE7252"/>
    <w:rsid w:val="00DF05E6"/>
    <w:rsid w:val="00DF36B8"/>
    <w:rsid w:val="00DF7625"/>
    <w:rsid w:val="00E03B36"/>
    <w:rsid w:val="00E03F8F"/>
    <w:rsid w:val="00E04B4D"/>
    <w:rsid w:val="00E159E7"/>
    <w:rsid w:val="00E15B00"/>
    <w:rsid w:val="00E251C1"/>
    <w:rsid w:val="00E651E3"/>
    <w:rsid w:val="00E65F9C"/>
    <w:rsid w:val="00E67E37"/>
    <w:rsid w:val="00E71C2C"/>
    <w:rsid w:val="00E76D9C"/>
    <w:rsid w:val="00E77F44"/>
    <w:rsid w:val="00E81A51"/>
    <w:rsid w:val="00E91874"/>
    <w:rsid w:val="00EA43CA"/>
    <w:rsid w:val="00EB3781"/>
    <w:rsid w:val="00EB5954"/>
    <w:rsid w:val="00EB7138"/>
    <w:rsid w:val="00EC0CA5"/>
    <w:rsid w:val="00EC135F"/>
    <w:rsid w:val="00EC373A"/>
    <w:rsid w:val="00EC5A43"/>
    <w:rsid w:val="00EC5DE5"/>
    <w:rsid w:val="00EE09BA"/>
    <w:rsid w:val="00EE17BB"/>
    <w:rsid w:val="00EF6CE9"/>
    <w:rsid w:val="00EF7372"/>
    <w:rsid w:val="00F11AEC"/>
    <w:rsid w:val="00F231EC"/>
    <w:rsid w:val="00F3087D"/>
    <w:rsid w:val="00F344E1"/>
    <w:rsid w:val="00F36FBE"/>
    <w:rsid w:val="00F41F33"/>
    <w:rsid w:val="00F425B3"/>
    <w:rsid w:val="00F42D66"/>
    <w:rsid w:val="00F60950"/>
    <w:rsid w:val="00F71B37"/>
    <w:rsid w:val="00F720E5"/>
    <w:rsid w:val="00F779AE"/>
    <w:rsid w:val="00F81CAD"/>
    <w:rsid w:val="00F9073B"/>
    <w:rsid w:val="00F91CD6"/>
    <w:rsid w:val="00F92AE8"/>
    <w:rsid w:val="00F945C2"/>
    <w:rsid w:val="00F97B25"/>
    <w:rsid w:val="00FA0E75"/>
    <w:rsid w:val="00FA4854"/>
    <w:rsid w:val="00FA75B5"/>
    <w:rsid w:val="00FA7CC7"/>
    <w:rsid w:val="00FB42EF"/>
    <w:rsid w:val="00FB474C"/>
    <w:rsid w:val="00FC0C8C"/>
    <w:rsid w:val="00FD506C"/>
    <w:rsid w:val="00FF4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3E4"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A13E4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9"/>
    <w:semiHidden/>
    <w:locked/>
    <w:rsid w:val="001F2A12"/>
    <w:rPr>
      <w:rFonts w:ascii="Calibri" w:hAnsi="Calibri" w:cs="Calibri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rsid w:val="00572CB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1F2A1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72CB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1F2A12"/>
    <w:rPr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5A13E4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1F2A12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5A13E4"/>
    <w:pPr>
      <w:spacing w:before="60"/>
      <w:ind w:left="720"/>
      <w:jc w:val="both"/>
    </w:pPr>
    <w:rPr>
      <w:rFonts w:ascii="Cambria" w:hAnsi="Cambria"/>
    </w:rPr>
  </w:style>
  <w:style w:type="character" w:customStyle="1" w:styleId="SubtitleChar">
    <w:name w:val="Subtitle Char"/>
    <w:link w:val="Subtitle"/>
    <w:uiPriority w:val="99"/>
    <w:locked/>
    <w:rsid w:val="001F2A12"/>
    <w:rPr>
      <w:rFonts w:ascii="Cambria" w:hAnsi="Cambria" w:cs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463DED"/>
    <w:rPr>
      <w:sz w:val="2"/>
      <w:szCs w:val="2"/>
    </w:rPr>
  </w:style>
  <w:style w:type="character" w:customStyle="1" w:styleId="BalloonTextChar">
    <w:name w:val="Balloon Text Char"/>
    <w:link w:val="BalloonText"/>
    <w:uiPriority w:val="99"/>
    <w:semiHidden/>
    <w:locked/>
    <w:rsid w:val="001F2A12"/>
    <w:rPr>
      <w:sz w:val="2"/>
      <w:szCs w:val="2"/>
    </w:rPr>
  </w:style>
  <w:style w:type="table" w:styleId="TableGrid">
    <w:name w:val="Table Grid"/>
    <w:basedOn w:val="TableNormal"/>
    <w:uiPriority w:val="59"/>
    <w:rsid w:val="000F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uiPriority w:val="99"/>
    <w:rsid w:val="002D5664"/>
    <w:rPr>
      <w:lang w:val="pl-PL" w:eastAsia="pl-PL"/>
    </w:rPr>
  </w:style>
  <w:style w:type="character" w:styleId="Hyperlink">
    <w:name w:val="Hyperlink"/>
    <w:uiPriority w:val="99"/>
    <w:rsid w:val="002D5664"/>
    <w:rPr>
      <w:color w:val="0000FF"/>
      <w:u w:val="single"/>
    </w:rPr>
  </w:style>
  <w:style w:type="table" w:customStyle="1" w:styleId="MediumList11">
    <w:name w:val="Medium List 11"/>
    <w:basedOn w:val="TableNormal"/>
    <w:uiPriority w:val="65"/>
    <w:rsid w:val="002C18C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Strong">
    <w:name w:val="Strong"/>
    <w:basedOn w:val="DefaultParagraphFont"/>
    <w:uiPriority w:val="22"/>
    <w:qFormat/>
    <w:locked/>
    <w:rsid w:val="00CF0EB6"/>
    <w:rPr>
      <w:b/>
      <w:bCs/>
    </w:rPr>
  </w:style>
  <w:style w:type="character" w:customStyle="1" w:styleId="st">
    <w:name w:val="st"/>
    <w:basedOn w:val="DefaultParagraphFont"/>
    <w:rsid w:val="00CF0EB6"/>
  </w:style>
  <w:style w:type="character" w:styleId="Emphasis">
    <w:name w:val="Emphasis"/>
    <w:basedOn w:val="DefaultParagraphFont"/>
    <w:uiPriority w:val="20"/>
    <w:qFormat/>
    <w:locked/>
    <w:rsid w:val="00CF0EB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11CB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027D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7D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7D5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7D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7D5C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50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508A"/>
  </w:style>
  <w:style w:type="character" w:styleId="EndnoteReference">
    <w:name w:val="endnote reference"/>
    <w:basedOn w:val="DefaultParagraphFont"/>
    <w:uiPriority w:val="99"/>
    <w:semiHidden/>
    <w:unhideWhenUsed/>
    <w:rsid w:val="0077508A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77508A"/>
    <w:rPr>
      <w:color w:val="808080"/>
    </w:rPr>
  </w:style>
  <w:style w:type="paragraph" w:styleId="ListParagraph">
    <w:name w:val="List Paragraph"/>
    <w:basedOn w:val="Normal"/>
    <w:uiPriority w:val="34"/>
    <w:qFormat/>
    <w:rsid w:val="00B658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861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55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0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8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5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9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66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romania-serbia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C1160-76D3-46C0-8ED9-A345FAEBE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COMUNICAT DE PRESĂ</vt:lpstr>
    </vt:vector>
  </TitlesOfParts>
  <Company/>
  <LinksUpToDate>false</LinksUpToDate>
  <CharactersWithSpaces>1190</CharactersWithSpaces>
  <SharedDoc>false</SharedDoc>
  <HLinks>
    <vt:vector size="6" baseType="variant">
      <vt:variant>
        <vt:i4>3604582</vt:i4>
      </vt:variant>
      <vt:variant>
        <vt:i4>0</vt:i4>
      </vt:variant>
      <vt:variant>
        <vt:i4>0</vt:i4>
      </vt:variant>
      <vt:variant>
        <vt:i4>5</vt:i4>
      </vt:variant>
      <vt:variant>
        <vt:lpwstr>http://www.romania-serbia.net/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</dc:title>
  <dc:creator>Dani Bardos</dc:creator>
  <cp:lastModifiedBy>Jelena</cp:lastModifiedBy>
  <cp:revision>2</cp:revision>
  <cp:lastPrinted>2013-11-10T19:06:00Z</cp:lastPrinted>
  <dcterms:created xsi:type="dcterms:W3CDTF">2016-05-21T16:30:00Z</dcterms:created>
  <dcterms:modified xsi:type="dcterms:W3CDTF">2016-05-21T16:30:00Z</dcterms:modified>
</cp:coreProperties>
</file>